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EA" w:rsidRPr="007C45BB" w:rsidRDefault="0052610C" w:rsidP="007C45BB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Carmen de Patagones, Abril </w:t>
      </w:r>
      <w:r w:rsidR="007C45BB" w:rsidRPr="007C45BB">
        <w:rPr>
          <w:rFonts w:ascii="Courier New" w:hAnsi="Courier New" w:cs="Courier New"/>
          <w:sz w:val="24"/>
          <w:szCs w:val="24"/>
        </w:rPr>
        <w:t>de 2022</w:t>
      </w:r>
    </w:p>
    <w:p w:rsidR="0031131C" w:rsidRDefault="0031131C" w:rsidP="00C073F3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902501" w:rsidRDefault="00902501" w:rsidP="00C073F3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7C45BB" w:rsidRPr="00C255EF" w:rsidRDefault="007C45BB" w:rsidP="00C073F3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C255EF">
        <w:rPr>
          <w:rFonts w:ascii="Courier New" w:hAnsi="Courier New" w:cs="Courier New"/>
          <w:b/>
          <w:sz w:val="24"/>
          <w:szCs w:val="24"/>
          <w:u w:val="single"/>
        </w:rPr>
        <w:t>VISTO</w:t>
      </w:r>
    </w:p>
    <w:p w:rsidR="007C45BB" w:rsidRDefault="0052610C" w:rsidP="00C073F3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El CAPITULO II Artículo 27 inciso 8 de la LEY ORGANICA DE LAS </w:t>
      </w:r>
      <w:r w:rsidR="00502D77">
        <w:rPr>
          <w:rFonts w:ascii="Courier New" w:hAnsi="Courier New" w:cs="Courier New"/>
          <w:sz w:val="24"/>
          <w:szCs w:val="24"/>
        </w:rPr>
        <w:t xml:space="preserve">MUNICIPALIDADES, </w:t>
      </w:r>
      <w:r w:rsidR="00902501">
        <w:rPr>
          <w:rFonts w:ascii="Courier New" w:hAnsi="Courier New" w:cs="Courier New"/>
          <w:sz w:val="24"/>
          <w:szCs w:val="24"/>
        </w:rPr>
        <w:t xml:space="preserve">Plazoleta Barrio Patagonia y Quinta </w:t>
      </w:r>
      <w:proofErr w:type="spellStart"/>
      <w:r w:rsidR="00902501">
        <w:rPr>
          <w:rFonts w:ascii="Courier New" w:hAnsi="Courier New" w:cs="Courier New"/>
          <w:sz w:val="24"/>
          <w:szCs w:val="24"/>
        </w:rPr>
        <w:t>Mau</w:t>
      </w:r>
      <w:proofErr w:type="spellEnd"/>
      <w:r w:rsidR="00902501">
        <w:rPr>
          <w:rFonts w:ascii="Courier New" w:hAnsi="Courier New" w:cs="Courier New"/>
          <w:sz w:val="24"/>
          <w:szCs w:val="24"/>
        </w:rPr>
        <w:t xml:space="preserve"> de la ciudad de Carmen de Patagones</w:t>
      </w:r>
      <w:r>
        <w:rPr>
          <w:rFonts w:ascii="Courier New" w:hAnsi="Courier New" w:cs="Courier New"/>
          <w:sz w:val="24"/>
          <w:szCs w:val="24"/>
        </w:rPr>
        <w:t>, y;</w:t>
      </w:r>
    </w:p>
    <w:p w:rsidR="007C45BB" w:rsidRPr="00C255EF" w:rsidRDefault="007C45BB" w:rsidP="00C073F3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C255EF">
        <w:rPr>
          <w:rFonts w:ascii="Courier New" w:hAnsi="Courier New" w:cs="Courier New"/>
          <w:b/>
          <w:sz w:val="24"/>
          <w:szCs w:val="24"/>
          <w:u w:val="single"/>
        </w:rPr>
        <w:t>CONSIDERANDO</w:t>
      </w:r>
    </w:p>
    <w:p w:rsidR="00B40CC1" w:rsidRDefault="009708EB" w:rsidP="0052610C">
      <w:pPr>
        <w:ind w:firstLine="184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Que, </w:t>
      </w:r>
      <w:r w:rsidR="00E86A24">
        <w:rPr>
          <w:rFonts w:ascii="Courier New" w:hAnsi="Courier New" w:cs="Courier New"/>
          <w:sz w:val="24"/>
          <w:szCs w:val="24"/>
        </w:rPr>
        <w:t>las plazas y parques son considerados lugares de encuentro para el esparcimiento y recreación, a los que asisten diariamente niños</w:t>
      </w:r>
      <w:r w:rsidR="00502D77">
        <w:rPr>
          <w:rFonts w:ascii="Courier New" w:hAnsi="Courier New" w:cs="Courier New"/>
          <w:sz w:val="24"/>
          <w:szCs w:val="24"/>
        </w:rPr>
        <w:t>/as, jóvenes.</w:t>
      </w:r>
    </w:p>
    <w:p w:rsidR="001E3408" w:rsidRDefault="00E86A24" w:rsidP="0052610C">
      <w:pPr>
        <w:ind w:firstLine="184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Que, como tal corresponde </w:t>
      </w:r>
      <w:r w:rsidR="001E3408">
        <w:rPr>
          <w:rFonts w:ascii="Courier New" w:hAnsi="Courier New" w:cs="Courier New"/>
          <w:sz w:val="24"/>
          <w:szCs w:val="24"/>
        </w:rPr>
        <w:t xml:space="preserve">que cada elemento y/o juego de recreación </w:t>
      </w:r>
      <w:r>
        <w:rPr>
          <w:rFonts w:ascii="Courier New" w:hAnsi="Courier New" w:cs="Courier New"/>
          <w:sz w:val="24"/>
          <w:szCs w:val="24"/>
        </w:rPr>
        <w:t xml:space="preserve">se </w:t>
      </w:r>
      <w:r w:rsidR="001E3408">
        <w:rPr>
          <w:rFonts w:ascii="Courier New" w:hAnsi="Courier New" w:cs="Courier New"/>
          <w:sz w:val="24"/>
          <w:szCs w:val="24"/>
        </w:rPr>
        <w:t>encuentren</w:t>
      </w:r>
      <w:r>
        <w:rPr>
          <w:rFonts w:ascii="Courier New" w:hAnsi="Courier New" w:cs="Courier New"/>
          <w:sz w:val="24"/>
          <w:szCs w:val="24"/>
        </w:rPr>
        <w:t xml:space="preserve"> en condiciones </w:t>
      </w:r>
      <w:r w:rsidR="001E3408">
        <w:rPr>
          <w:rFonts w:ascii="Courier New" w:hAnsi="Courier New" w:cs="Courier New"/>
          <w:sz w:val="24"/>
          <w:szCs w:val="24"/>
        </w:rPr>
        <w:t xml:space="preserve">aptas de manera tal que </w:t>
      </w:r>
      <w:r w:rsidR="00502D77">
        <w:rPr>
          <w:rFonts w:ascii="Courier New" w:hAnsi="Courier New" w:cs="Courier New"/>
          <w:sz w:val="24"/>
          <w:szCs w:val="24"/>
        </w:rPr>
        <w:t xml:space="preserve">quien lo utilice tenga la tranquilidad y seguridad de </w:t>
      </w:r>
      <w:r w:rsidR="001E3408">
        <w:rPr>
          <w:rFonts w:ascii="Courier New" w:hAnsi="Courier New" w:cs="Courier New"/>
          <w:sz w:val="24"/>
          <w:szCs w:val="24"/>
        </w:rPr>
        <w:t xml:space="preserve">no padecer ningún tipo de accidente. </w:t>
      </w:r>
    </w:p>
    <w:p w:rsidR="001E3408" w:rsidRDefault="001E3408" w:rsidP="0052610C">
      <w:pPr>
        <w:ind w:firstLine="184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Que, favorablemente se cuentan con numerosos espacios verdes y Plazas en el Partido de Patagones, pero lamentablemente no todas en condiciones óptimas de seguridad. </w:t>
      </w:r>
    </w:p>
    <w:p w:rsidR="001E3408" w:rsidRDefault="001E3408" w:rsidP="0052610C">
      <w:pPr>
        <w:ind w:firstLine="184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</w:t>
      </w:r>
      <w:r w:rsidR="00502D77">
        <w:rPr>
          <w:rFonts w:ascii="Courier New" w:hAnsi="Courier New" w:cs="Courier New"/>
          <w:sz w:val="24"/>
          <w:szCs w:val="24"/>
        </w:rPr>
        <w:t>e, se puede observar en la Plazoleta</w:t>
      </w:r>
      <w:r w:rsidR="006935F6">
        <w:rPr>
          <w:rFonts w:ascii="Courier New" w:hAnsi="Courier New" w:cs="Courier New"/>
          <w:sz w:val="24"/>
          <w:szCs w:val="24"/>
        </w:rPr>
        <w:t xml:space="preserve"> perteneciente al Barrio Patagonia situada </w:t>
      </w:r>
      <w:r w:rsidR="00502D77">
        <w:rPr>
          <w:rFonts w:ascii="Courier New" w:hAnsi="Courier New" w:cs="Courier New"/>
          <w:sz w:val="24"/>
          <w:szCs w:val="24"/>
        </w:rPr>
        <w:t>sobre calle</w:t>
      </w:r>
      <w:r w:rsidR="006935F6">
        <w:rPr>
          <w:rFonts w:ascii="Courier New" w:hAnsi="Courier New" w:cs="Courier New"/>
          <w:sz w:val="24"/>
          <w:szCs w:val="24"/>
        </w:rPr>
        <w:t xml:space="preserve"> Rene Favaloro</w:t>
      </w:r>
      <w:r w:rsidR="00502D77">
        <w:rPr>
          <w:rFonts w:ascii="Courier New" w:hAnsi="Courier New" w:cs="Courier New"/>
          <w:sz w:val="24"/>
          <w:szCs w:val="24"/>
        </w:rPr>
        <w:t>, de la ciudad de Carmen de Patagonesj</w:t>
      </w:r>
      <w:r w:rsidR="006935F6">
        <w:rPr>
          <w:rFonts w:ascii="Courier New" w:hAnsi="Courier New" w:cs="Courier New"/>
          <w:sz w:val="24"/>
          <w:szCs w:val="24"/>
        </w:rPr>
        <w:t xml:space="preserve">uegos rotos </w:t>
      </w:r>
      <w:r w:rsidR="007B288C">
        <w:rPr>
          <w:rFonts w:ascii="Courier New" w:hAnsi="Courier New" w:cs="Courier New"/>
          <w:sz w:val="24"/>
          <w:szCs w:val="24"/>
        </w:rPr>
        <w:t>que ponen en riesgo l</w:t>
      </w:r>
      <w:r w:rsidR="006935F6">
        <w:rPr>
          <w:rFonts w:ascii="Courier New" w:hAnsi="Courier New" w:cs="Courier New"/>
          <w:sz w:val="24"/>
          <w:szCs w:val="24"/>
        </w:rPr>
        <w:t>a integridad física de los que hacen uso del mismo.</w:t>
      </w:r>
    </w:p>
    <w:p w:rsidR="001E3408" w:rsidRDefault="0094244D" w:rsidP="0052610C">
      <w:pPr>
        <w:ind w:firstLine="184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Que, de igual modo en la Plaza ubicada sobre calle Avenida </w:t>
      </w:r>
      <w:r w:rsidR="00870EA6">
        <w:rPr>
          <w:rFonts w:ascii="Courier New" w:hAnsi="Courier New" w:cs="Courier New"/>
          <w:sz w:val="24"/>
          <w:szCs w:val="24"/>
        </w:rPr>
        <w:t xml:space="preserve">JJ Viedma, algunos de los elementos de juego no se encuentra en las debidas condiciones, en el parque temático Quinta </w:t>
      </w:r>
      <w:proofErr w:type="spellStart"/>
      <w:r w:rsidR="00870EA6">
        <w:rPr>
          <w:rFonts w:ascii="Courier New" w:hAnsi="Courier New" w:cs="Courier New"/>
          <w:sz w:val="24"/>
          <w:szCs w:val="24"/>
        </w:rPr>
        <w:t>Mau</w:t>
      </w:r>
      <w:proofErr w:type="spellEnd"/>
      <w:r w:rsidR="00870EA6">
        <w:rPr>
          <w:rFonts w:ascii="Courier New" w:hAnsi="Courier New" w:cs="Courier New"/>
          <w:sz w:val="24"/>
          <w:szCs w:val="24"/>
        </w:rPr>
        <w:t>, bancos de piedras que se encuentran contenidos por una red de alambre, se hallan rotos</w:t>
      </w:r>
      <w:r w:rsidR="00AD29D7">
        <w:rPr>
          <w:rFonts w:ascii="Courier New" w:hAnsi="Courier New" w:cs="Courier New"/>
          <w:sz w:val="24"/>
          <w:szCs w:val="24"/>
        </w:rPr>
        <w:t>.</w:t>
      </w:r>
      <w:r w:rsidR="00870EA6">
        <w:rPr>
          <w:rFonts w:ascii="Courier New" w:hAnsi="Courier New" w:cs="Courier New"/>
          <w:sz w:val="24"/>
          <w:szCs w:val="24"/>
        </w:rPr>
        <w:t xml:space="preserve"> De igual modo se observa la ausencia de </w:t>
      </w:r>
      <w:r w:rsidR="00AD29D7">
        <w:rPr>
          <w:rFonts w:ascii="Courier New" w:hAnsi="Courier New" w:cs="Courier New"/>
          <w:sz w:val="24"/>
          <w:szCs w:val="24"/>
        </w:rPr>
        <w:t xml:space="preserve">elementos de recreación </w:t>
      </w:r>
      <w:r w:rsidR="00870EA6">
        <w:rPr>
          <w:rFonts w:ascii="Courier New" w:hAnsi="Courier New" w:cs="Courier New"/>
          <w:sz w:val="24"/>
          <w:szCs w:val="24"/>
        </w:rPr>
        <w:t>como por ejemp</w:t>
      </w:r>
      <w:r w:rsidR="00AD29D7">
        <w:rPr>
          <w:rFonts w:ascii="Courier New" w:hAnsi="Courier New" w:cs="Courier New"/>
          <w:sz w:val="24"/>
          <w:szCs w:val="24"/>
        </w:rPr>
        <w:t>lo el aro de básquet del playón.</w:t>
      </w:r>
    </w:p>
    <w:p w:rsidR="001A1438" w:rsidRDefault="00870EA6" w:rsidP="0052610C">
      <w:pPr>
        <w:ind w:firstLine="184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Que, si bien las roturas de los </w:t>
      </w:r>
      <w:r w:rsidR="00AD29D7">
        <w:rPr>
          <w:rFonts w:ascii="Courier New" w:hAnsi="Courier New" w:cs="Courier New"/>
          <w:sz w:val="24"/>
          <w:szCs w:val="24"/>
        </w:rPr>
        <w:t xml:space="preserve">juegos y/o </w:t>
      </w:r>
      <w:r>
        <w:rPr>
          <w:rFonts w:ascii="Courier New" w:hAnsi="Courier New" w:cs="Courier New"/>
          <w:sz w:val="24"/>
          <w:szCs w:val="24"/>
        </w:rPr>
        <w:t>elementos de recreación en las plazas</w:t>
      </w:r>
      <w:r w:rsidR="00435DA2">
        <w:rPr>
          <w:rFonts w:ascii="Courier New" w:hAnsi="Courier New" w:cs="Courier New"/>
          <w:sz w:val="24"/>
          <w:szCs w:val="24"/>
        </w:rPr>
        <w:t xml:space="preserve"> y/ o parques</w:t>
      </w:r>
      <w:r>
        <w:rPr>
          <w:rFonts w:ascii="Courier New" w:hAnsi="Courier New" w:cs="Courier New"/>
          <w:sz w:val="24"/>
          <w:szCs w:val="24"/>
        </w:rPr>
        <w:t xml:space="preserve"> puedan </w:t>
      </w:r>
      <w:r w:rsidR="00C02D2E">
        <w:rPr>
          <w:rFonts w:ascii="Courier New" w:hAnsi="Courier New" w:cs="Courier New"/>
          <w:sz w:val="24"/>
          <w:szCs w:val="24"/>
        </w:rPr>
        <w:t xml:space="preserve">corresponder </w:t>
      </w:r>
      <w:r>
        <w:rPr>
          <w:rFonts w:ascii="Courier New" w:hAnsi="Courier New" w:cs="Courier New"/>
          <w:sz w:val="24"/>
          <w:szCs w:val="24"/>
        </w:rPr>
        <w:t>al uso inadecuado de los mismo</w:t>
      </w:r>
      <w:r w:rsidR="00DA7207">
        <w:rPr>
          <w:rFonts w:ascii="Courier New" w:hAnsi="Courier New" w:cs="Courier New"/>
          <w:sz w:val="24"/>
          <w:szCs w:val="24"/>
        </w:rPr>
        <w:t>s</w:t>
      </w:r>
      <w:r w:rsidR="00C02D2E">
        <w:rPr>
          <w:rFonts w:ascii="Courier New" w:hAnsi="Courier New" w:cs="Courier New"/>
          <w:sz w:val="24"/>
          <w:szCs w:val="24"/>
        </w:rPr>
        <w:t xml:space="preserve"> y/oa acciones de vandalismo,</w:t>
      </w:r>
      <w:r w:rsidR="00435DA2">
        <w:rPr>
          <w:rFonts w:ascii="Courier New" w:hAnsi="Courier New" w:cs="Courier New"/>
          <w:sz w:val="24"/>
          <w:szCs w:val="24"/>
        </w:rPr>
        <w:t xml:space="preserve"> el D</w:t>
      </w:r>
      <w:r w:rsidR="00C02D2E">
        <w:rPr>
          <w:rFonts w:ascii="Courier New" w:hAnsi="Courier New" w:cs="Courier New"/>
          <w:sz w:val="24"/>
          <w:szCs w:val="24"/>
        </w:rPr>
        <w:t>epartamento Ejecutivo Municipal</w:t>
      </w:r>
      <w:r w:rsidR="00DA7207">
        <w:rPr>
          <w:rFonts w:ascii="Courier New" w:hAnsi="Courier New" w:cs="Courier New"/>
          <w:sz w:val="24"/>
          <w:szCs w:val="24"/>
        </w:rPr>
        <w:t xml:space="preserve">no debería pasar por alto estas </w:t>
      </w:r>
      <w:r w:rsidR="001A1438">
        <w:rPr>
          <w:rFonts w:ascii="Courier New" w:hAnsi="Courier New" w:cs="Courier New"/>
          <w:sz w:val="24"/>
          <w:szCs w:val="24"/>
        </w:rPr>
        <w:t>vicisitudes</w:t>
      </w:r>
      <w:r w:rsidR="00435DA2">
        <w:rPr>
          <w:rFonts w:ascii="Courier New" w:hAnsi="Courier New" w:cs="Courier New"/>
          <w:sz w:val="24"/>
          <w:szCs w:val="24"/>
        </w:rPr>
        <w:t xml:space="preserve">, viéndose con beneplácito realice </w:t>
      </w:r>
      <w:r w:rsidR="00C02D2E">
        <w:rPr>
          <w:rFonts w:ascii="Courier New" w:hAnsi="Courier New" w:cs="Courier New"/>
          <w:sz w:val="24"/>
          <w:szCs w:val="24"/>
        </w:rPr>
        <w:t xml:space="preserve">una inspección a la brevedad y a través del área que incumba, de las plazas y parques en el Partido de Patagones, a efectos de reparar lo que se hallare roto y/o restituir lo que falta. </w:t>
      </w:r>
    </w:p>
    <w:p w:rsidR="00C02D2E" w:rsidRDefault="00C02D2E" w:rsidP="0052610C">
      <w:pPr>
        <w:ind w:firstLine="1843"/>
        <w:jc w:val="both"/>
        <w:rPr>
          <w:rFonts w:ascii="Courier New" w:hAnsi="Courier New" w:cs="Courier New"/>
          <w:sz w:val="24"/>
          <w:szCs w:val="24"/>
        </w:rPr>
      </w:pPr>
    </w:p>
    <w:p w:rsidR="00E77F15" w:rsidRDefault="003F474B" w:rsidP="00C073F3">
      <w:pPr>
        <w:ind w:firstLine="1843"/>
        <w:jc w:val="both"/>
        <w:rPr>
          <w:rFonts w:ascii="Courier New" w:hAnsi="Courier New" w:cs="Courier New"/>
          <w:b/>
          <w:sz w:val="24"/>
          <w:szCs w:val="24"/>
        </w:rPr>
      </w:pPr>
      <w:r w:rsidRPr="00051821">
        <w:rPr>
          <w:rFonts w:ascii="Courier New" w:hAnsi="Courier New" w:cs="Courier New"/>
          <w:b/>
          <w:sz w:val="24"/>
          <w:szCs w:val="24"/>
        </w:rPr>
        <w:t>POR TODO ELLO, EL INTER BLOQUE FRENTE RENOVADOR - BLOQUE PJ FRENTE DE TODOS, ELEVA A CONSIDERACION DEL HONORABLE CONCEJO DELIBERANTE EL SIGUIENTE</w:t>
      </w:r>
      <w:r w:rsidR="00902501">
        <w:rPr>
          <w:rFonts w:ascii="Courier New" w:hAnsi="Courier New" w:cs="Courier New"/>
          <w:b/>
          <w:sz w:val="24"/>
          <w:szCs w:val="24"/>
        </w:rPr>
        <w:t xml:space="preserve"> </w:t>
      </w:r>
      <w:r w:rsidRPr="00051821">
        <w:rPr>
          <w:rFonts w:ascii="Courier New" w:hAnsi="Courier New" w:cs="Courier New"/>
          <w:b/>
          <w:sz w:val="24"/>
          <w:szCs w:val="24"/>
        </w:rPr>
        <w:t>PROYECTO DE:</w:t>
      </w:r>
    </w:p>
    <w:p w:rsidR="00C02D2E" w:rsidRDefault="00C02D2E" w:rsidP="00C073F3">
      <w:pPr>
        <w:ind w:firstLine="1843"/>
        <w:jc w:val="both"/>
        <w:rPr>
          <w:rFonts w:ascii="Courier New" w:hAnsi="Courier New" w:cs="Courier New"/>
          <w:b/>
          <w:sz w:val="24"/>
          <w:szCs w:val="24"/>
        </w:rPr>
      </w:pPr>
    </w:p>
    <w:p w:rsidR="00C02D2E" w:rsidRDefault="00C02D2E" w:rsidP="00C073F3">
      <w:pPr>
        <w:ind w:firstLine="1843"/>
        <w:jc w:val="both"/>
        <w:rPr>
          <w:rFonts w:ascii="Courier New" w:hAnsi="Courier New" w:cs="Courier New"/>
          <w:b/>
          <w:sz w:val="24"/>
          <w:szCs w:val="24"/>
        </w:rPr>
      </w:pPr>
    </w:p>
    <w:p w:rsidR="007C45BB" w:rsidRDefault="0052610C" w:rsidP="00C073F3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lastRenderedPageBreak/>
        <w:t>MINUTA DE COMUNICACION</w:t>
      </w:r>
      <w:r w:rsidR="007C45BB">
        <w:rPr>
          <w:rFonts w:ascii="Courier New" w:hAnsi="Courier New" w:cs="Courier New"/>
          <w:b/>
          <w:u w:val="single"/>
        </w:rPr>
        <w:t xml:space="preserve">: </w:t>
      </w:r>
    </w:p>
    <w:p w:rsidR="007C45BB" w:rsidRPr="00843C02" w:rsidRDefault="007C45BB" w:rsidP="00C073F3">
      <w:pPr>
        <w:jc w:val="both"/>
        <w:rPr>
          <w:rFonts w:ascii="Courier New" w:hAnsi="Courier New" w:cs="Courier New"/>
          <w:sz w:val="24"/>
          <w:szCs w:val="24"/>
        </w:rPr>
      </w:pPr>
      <w:r w:rsidRPr="00843C02">
        <w:rPr>
          <w:rFonts w:ascii="Courier New" w:hAnsi="Courier New" w:cs="Courier New"/>
          <w:b/>
          <w:sz w:val="24"/>
          <w:szCs w:val="24"/>
          <w:u w:val="single"/>
        </w:rPr>
        <w:t>ARTICULO 1°:</w:t>
      </w:r>
      <w:r w:rsidR="00A92FD5" w:rsidRPr="00843C02">
        <w:rPr>
          <w:rFonts w:ascii="Courier New" w:hAnsi="Courier New" w:cs="Courier New"/>
          <w:sz w:val="24"/>
          <w:szCs w:val="24"/>
        </w:rPr>
        <w:t xml:space="preserve"> Solicitar al Departamento Ejecutivo Municipal, </w:t>
      </w:r>
      <w:r w:rsidR="00A3099C" w:rsidRPr="00843C02">
        <w:rPr>
          <w:rFonts w:ascii="Courier New" w:hAnsi="Courier New" w:cs="Courier New"/>
          <w:sz w:val="24"/>
          <w:szCs w:val="24"/>
        </w:rPr>
        <w:t>efectúe en un tiempo perentorio</w:t>
      </w:r>
      <w:r w:rsidR="001A1438">
        <w:rPr>
          <w:rFonts w:ascii="Courier New" w:hAnsi="Courier New" w:cs="Courier New"/>
          <w:sz w:val="24"/>
          <w:szCs w:val="24"/>
        </w:rPr>
        <w:t xml:space="preserve"> la inspección de la Plaza situada en Barrio Patagonia,</w:t>
      </w:r>
      <w:r w:rsidR="00435DA2">
        <w:rPr>
          <w:rFonts w:ascii="Courier New" w:hAnsi="Courier New" w:cs="Courier New"/>
          <w:sz w:val="24"/>
          <w:szCs w:val="24"/>
        </w:rPr>
        <w:t xml:space="preserve"> y</w:t>
      </w:r>
      <w:r w:rsidR="001A1438">
        <w:rPr>
          <w:rFonts w:ascii="Courier New" w:hAnsi="Courier New" w:cs="Courier New"/>
          <w:sz w:val="24"/>
          <w:szCs w:val="24"/>
        </w:rPr>
        <w:t xml:space="preserve"> el Parque temático Quinta </w:t>
      </w:r>
      <w:proofErr w:type="spellStart"/>
      <w:r w:rsidR="001A1438">
        <w:rPr>
          <w:rFonts w:ascii="Courier New" w:hAnsi="Courier New" w:cs="Courier New"/>
          <w:sz w:val="24"/>
          <w:szCs w:val="24"/>
        </w:rPr>
        <w:t>Mau</w:t>
      </w:r>
      <w:proofErr w:type="spellEnd"/>
      <w:r w:rsidR="00296BD2">
        <w:rPr>
          <w:rFonts w:ascii="Courier New" w:hAnsi="Courier New" w:cs="Courier New"/>
          <w:sz w:val="24"/>
          <w:szCs w:val="24"/>
        </w:rPr>
        <w:t xml:space="preserve"> </w:t>
      </w:r>
      <w:r w:rsidR="00AD29D7">
        <w:rPr>
          <w:rFonts w:ascii="Courier New" w:hAnsi="Courier New" w:cs="Courier New"/>
          <w:sz w:val="24"/>
          <w:szCs w:val="24"/>
        </w:rPr>
        <w:t xml:space="preserve">de </w:t>
      </w:r>
      <w:r w:rsidR="001A1438">
        <w:rPr>
          <w:rFonts w:ascii="Courier New" w:hAnsi="Courier New" w:cs="Courier New"/>
          <w:sz w:val="24"/>
          <w:szCs w:val="24"/>
        </w:rPr>
        <w:t>la ciudad de Carmen de Patagones a efectos de comprobar el estado de los juegos y elementos de recreación con la posterior reparación de aquellos que se encuentren rotos, así como la restitución de los que faltan.</w:t>
      </w:r>
      <w:r w:rsidR="00A3099C" w:rsidRPr="00843C02">
        <w:rPr>
          <w:rFonts w:ascii="Courier New" w:hAnsi="Courier New" w:cs="Courier New"/>
          <w:sz w:val="24"/>
          <w:szCs w:val="24"/>
        </w:rPr>
        <w:t>------------</w:t>
      </w:r>
      <w:r w:rsidR="00435DA2">
        <w:rPr>
          <w:rFonts w:ascii="Courier New" w:hAnsi="Courier New" w:cs="Courier New"/>
          <w:sz w:val="24"/>
          <w:szCs w:val="24"/>
        </w:rPr>
        <w:t>-----------</w:t>
      </w:r>
    </w:p>
    <w:p w:rsidR="007C45BB" w:rsidRPr="00843C02" w:rsidRDefault="007C45BB" w:rsidP="00C073F3">
      <w:pPr>
        <w:jc w:val="both"/>
        <w:rPr>
          <w:rFonts w:ascii="Courier New" w:hAnsi="Courier New" w:cs="Courier New"/>
          <w:sz w:val="24"/>
          <w:szCs w:val="24"/>
        </w:rPr>
      </w:pPr>
      <w:r w:rsidRPr="00843C02">
        <w:rPr>
          <w:rFonts w:ascii="Courier New" w:hAnsi="Courier New" w:cs="Courier New"/>
          <w:b/>
          <w:sz w:val="24"/>
          <w:szCs w:val="24"/>
          <w:u w:val="single"/>
        </w:rPr>
        <w:t>ARTICULO 2°:</w:t>
      </w:r>
      <w:r w:rsidR="001A1438">
        <w:rPr>
          <w:rFonts w:ascii="Courier New" w:hAnsi="Courier New" w:cs="Courier New"/>
          <w:sz w:val="24"/>
          <w:szCs w:val="24"/>
        </w:rPr>
        <w:t xml:space="preserve"> Procédase de igual forma en cada plaza de las localidades del interior el Partido de Patagones.</w:t>
      </w:r>
      <w:bookmarkStart w:id="0" w:name="_GoBack"/>
      <w:bookmarkEnd w:id="0"/>
      <w:r w:rsidR="00843C02">
        <w:rPr>
          <w:rFonts w:ascii="Courier New" w:hAnsi="Courier New" w:cs="Courier New"/>
          <w:sz w:val="24"/>
          <w:szCs w:val="24"/>
        </w:rPr>
        <w:t>-------</w:t>
      </w:r>
      <w:r w:rsidR="00902501">
        <w:rPr>
          <w:rFonts w:ascii="Courier New" w:hAnsi="Courier New" w:cs="Courier New"/>
          <w:sz w:val="24"/>
          <w:szCs w:val="24"/>
        </w:rPr>
        <w:t>-----</w:t>
      </w:r>
    </w:p>
    <w:p w:rsidR="007C45BB" w:rsidRPr="00843C02" w:rsidRDefault="007C45BB" w:rsidP="00C073F3">
      <w:pPr>
        <w:jc w:val="both"/>
        <w:rPr>
          <w:rFonts w:ascii="Courier New" w:hAnsi="Courier New" w:cs="Courier New"/>
          <w:sz w:val="24"/>
          <w:szCs w:val="24"/>
        </w:rPr>
      </w:pPr>
      <w:r w:rsidRPr="00843C02">
        <w:rPr>
          <w:rFonts w:ascii="Courier New" w:hAnsi="Courier New" w:cs="Courier New"/>
          <w:b/>
          <w:sz w:val="24"/>
          <w:szCs w:val="24"/>
          <w:u w:val="single"/>
        </w:rPr>
        <w:t>ARTICULO 3°:</w:t>
      </w:r>
      <w:r w:rsidRPr="00843C02">
        <w:rPr>
          <w:rFonts w:ascii="Courier New" w:hAnsi="Courier New" w:cs="Courier New"/>
          <w:sz w:val="24"/>
          <w:szCs w:val="24"/>
        </w:rPr>
        <w:t xml:space="preserve"> De forma.----------</w:t>
      </w:r>
      <w:r w:rsidR="00843C02">
        <w:rPr>
          <w:rFonts w:ascii="Courier New" w:hAnsi="Courier New" w:cs="Courier New"/>
          <w:sz w:val="24"/>
          <w:szCs w:val="24"/>
        </w:rPr>
        <w:t>-----------------------------</w:t>
      </w:r>
    </w:p>
    <w:p w:rsidR="007C45BB" w:rsidRPr="00843C02" w:rsidRDefault="007C45BB" w:rsidP="00C073F3">
      <w:pPr>
        <w:rPr>
          <w:rFonts w:ascii="Courier New" w:hAnsi="Courier New" w:cs="Courier New"/>
          <w:sz w:val="24"/>
          <w:szCs w:val="24"/>
        </w:rPr>
      </w:pPr>
    </w:p>
    <w:sectPr w:rsidR="007C45BB" w:rsidRPr="00843C02" w:rsidSect="00AD29D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5BB"/>
    <w:rsid w:val="00000B8C"/>
    <w:rsid w:val="00051821"/>
    <w:rsid w:val="00062F0A"/>
    <w:rsid w:val="000C0078"/>
    <w:rsid w:val="000C347B"/>
    <w:rsid w:val="001667E9"/>
    <w:rsid w:val="001A1438"/>
    <w:rsid w:val="001E3408"/>
    <w:rsid w:val="00251A4C"/>
    <w:rsid w:val="00252835"/>
    <w:rsid w:val="00296BD2"/>
    <w:rsid w:val="002D5DE0"/>
    <w:rsid w:val="0031131C"/>
    <w:rsid w:val="00397D28"/>
    <w:rsid w:val="003F474B"/>
    <w:rsid w:val="00435DA2"/>
    <w:rsid w:val="00502D77"/>
    <w:rsid w:val="0052610C"/>
    <w:rsid w:val="00584D79"/>
    <w:rsid w:val="00650190"/>
    <w:rsid w:val="006935F6"/>
    <w:rsid w:val="006D2452"/>
    <w:rsid w:val="007055C7"/>
    <w:rsid w:val="00733F20"/>
    <w:rsid w:val="007B288C"/>
    <w:rsid w:val="007C45BB"/>
    <w:rsid w:val="007F7528"/>
    <w:rsid w:val="00843C02"/>
    <w:rsid w:val="00870EA6"/>
    <w:rsid w:val="008D2D3E"/>
    <w:rsid w:val="00901309"/>
    <w:rsid w:val="00902501"/>
    <w:rsid w:val="0090399D"/>
    <w:rsid w:val="0094244D"/>
    <w:rsid w:val="009708EB"/>
    <w:rsid w:val="00A3099C"/>
    <w:rsid w:val="00A55DEC"/>
    <w:rsid w:val="00A92FD5"/>
    <w:rsid w:val="00AD29D7"/>
    <w:rsid w:val="00AD5879"/>
    <w:rsid w:val="00B40CC1"/>
    <w:rsid w:val="00B57F9A"/>
    <w:rsid w:val="00B61861"/>
    <w:rsid w:val="00B6709B"/>
    <w:rsid w:val="00C02D2E"/>
    <w:rsid w:val="00C073F3"/>
    <w:rsid w:val="00C255EF"/>
    <w:rsid w:val="00C6228E"/>
    <w:rsid w:val="00C90687"/>
    <w:rsid w:val="00D3532B"/>
    <w:rsid w:val="00DA7207"/>
    <w:rsid w:val="00E61CEA"/>
    <w:rsid w:val="00E77F15"/>
    <w:rsid w:val="00E8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Administracion</cp:lastModifiedBy>
  <cp:revision>3</cp:revision>
  <dcterms:created xsi:type="dcterms:W3CDTF">2022-04-19T11:36:00Z</dcterms:created>
  <dcterms:modified xsi:type="dcterms:W3CDTF">2022-04-19T11:41:00Z</dcterms:modified>
</cp:coreProperties>
</file>